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61" w:rsidRPr="00F86961" w:rsidRDefault="00F86961" w:rsidP="00F8696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F86961">
        <w:rPr>
          <w:rFonts w:ascii="Arial" w:eastAsia="Times New Roman" w:hAnsi="Arial" w:cs="Arial"/>
          <w:noProof/>
          <w:color w:val="000000"/>
          <w:sz w:val="20"/>
          <w:szCs w:val="20"/>
          <w:bdr w:val="none" w:sz="0" w:space="0" w:color="auto" w:frame="1"/>
          <w:lang w:eastAsia="uk-UA"/>
        </w:rPr>
        <w:drawing>
          <wp:inline distT="0" distB="0" distL="0" distR="0">
            <wp:extent cx="571500" cy="7620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F86961" w:rsidRPr="00F86961" w:rsidRDefault="00F86961" w:rsidP="00F8696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F86961">
        <w:rPr>
          <w:rFonts w:ascii="Arial" w:eastAsia="Times New Roman" w:hAnsi="Arial" w:cs="Arial"/>
          <w:b/>
          <w:bCs/>
          <w:color w:val="000000"/>
          <w:sz w:val="20"/>
          <w:szCs w:val="20"/>
          <w:bdr w:val="none" w:sz="0" w:space="0" w:color="auto" w:frame="1"/>
          <w:lang w:eastAsia="uk-UA"/>
        </w:rPr>
        <w:t>Україна</w:t>
      </w:r>
    </w:p>
    <w:p w:rsidR="00F86961" w:rsidRPr="00F86961" w:rsidRDefault="00F86961" w:rsidP="00F8696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F86961">
        <w:rPr>
          <w:rFonts w:ascii="Arial" w:eastAsia="Times New Roman" w:hAnsi="Arial" w:cs="Arial"/>
          <w:b/>
          <w:bCs/>
          <w:color w:val="000000"/>
          <w:sz w:val="20"/>
          <w:szCs w:val="20"/>
          <w:bdr w:val="none" w:sz="0" w:space="0" w:color="auto" w:frame="1"/>
          <w:lang w:eastAsia="uk-UA"/>
        </w:rPr>
        <w:t>ЧЕРНІГІВСЬКА ОБЛАСНА РАДА</w:t>
      </w:r>
    </w:p>
    <w:p w:rsidR="00F86961" w:rsidRPr="00F86961" w:rsidRDefault="00F86961" w:rsidP="00F8696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F86961">
        <w:rPr>
          <w:rFonts w:ascii="Arial" w:eastAsia="Times New Roman" w:hAnsi="Arial" w:cs="Arial"/>
          <w:b/>
          <w:bCs/>
          <w:color w:val="000000"/>
          <w:sz w:val="20"/>
          <w:szCs w:val="20"/>
          <w:bdr w:val="none" w:sz="0" w:space="0" w:color="auto" w:frame="1"/>
          <w:lang w:eastAsia="uk-UA"/>
        </w:rPr>
        <w:t>РІШЕННЯ</w:t>
      </w:r>
    </w:p>
    <w:p w:rsidR="00F86961" w:rsidRPr="00F86961" w:rsidRDefault="00F86961" w:rsidP="00F86961">
      <w:pPr>
        <w:shd w:val="clear" w:color="auto" w:fill="FFFFFF"/>
        <w:spacing w:after="0" w:line="240" w:lineRule="auto"/>
        <w:jc w:val="center"/>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(сьома сесія сьомого скликання)</w:t>
      </w:r>
    </w:p>
    <w:p w:rsidR="00F86961" w:rsidRPr="00F86961" w:rsidRDefault="00F86961" w:rsidP="00F86961">
      <w:pPr>
        <w:shd w:val="clear" w:color="auto" w:fill="FFFFFF"/>
        <w:spacing w:before="120" w:after="120" w:line="240" w:lineRule="auto"/>
        <w:jc w:val="center"/>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 </w:t>
      </w:r>
    </w:p>
    <w:p w:rsidR="00F86961" w:rsidRPr="00F86961" w:rsidRDefault="00F86961" w:rsidP="00F8696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20 грудня 2016 року                                                                                                             </w:t>
      </w:r>
      <w:bookmarkStart w:id="0" w:name="_GoBack"/>
      <w:bookmarkEnd w:id="0"/>
      <w:r w:rsidRPr="00F86961">
        <w:rPr>
          <w:rFonts w:ascii="Arial" w:eastAsia="Times New Roman" w:hAnsi="Arial" w:cs="Arial"/>
          <w:color w:val="000000"/>
          <w:sz w:val="20"/>
          <w:szCs w:val="20"/>
          <w:lang w:eastAsia="uk-UA"/>
        </w:rPr>
        <w:t>           № 9-7/VII</w:t>
      </w:r>
      <w:r w:rsidRPr="00F86961">
        <w:rPr>
          <w:rFonts w:ascii="Arial" w:eastAsia="Times New Roman" w:hAnsi="Arial" w:cs="Arial"/>
          <w:color w:val="000000"/>
          <w:sz w:val="20"/>
          <w:szCs w:val="20"/>
          <w:lang w:eastAsia="uk-UA"/>
        </w:rPr>
        <w:br/>
      </w:r>
      <w:proofErr w:type="spellStart"/>
      <w:r w:rsidRPr="00F86961">
        <w:rPr>
          <w:rFonts w:ascii="Arial" w:eastAsia="Times New Roman" w:hAnsi="Arial" w:cs="Arial"/>
          <w:color w:val="000000"/>
          <w:sz w:val="20"/>
          <w:szCs w:val="20"/>
          <w:lang w:eastAsia="uk-UA"/>
        </w:rPr>
        <w:t>м.Чернігів</w:t>
      </w:r>
      <w:proofErr w:type="spellEnd"/>
    </w:p>
    <w:p w:rsidR="00F86961" w:rsidRPr="00F86961" w:rsidRDefault="00F86961" w:rsidP="00F8696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 </w:t>
      </w:r>
    </w:p>
    <w:p w:rsidR="00F86961" w:rsidRPr="00F86961" w:rsidRDefault="00F86961" w:rsidP="00F8696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Про Програму покращення матеріально-технічного</w:t>
      </w:r>
      <w:r w:rsidRPr="00F86961">
        <w:rPr>
          <w:rFonts w:ascii="Arial" w:eastAsia="Times New Roman" w:hAnsi="Arial" w:cs="Arial"/>
          <w:color w:val="000000"/>
          <w:sz w:val="20"/>
          <w:szCs w:val="20"/>
          <w:lang w:eastAsia="uk-UA"/>
        </w:rPr>
        <w:br/>
        <w:t>забезпечення військових частин та правоохоронних</w:t>
      </w:r>
      <w:r w:rsidRPr="00F86961">
        <w:rPr>
          <w:rFonts w:ascii="Arial" w:eastAsia="Times New Roman" w:hAnsi="Arial" w:cs="Arial"/>
          <w:color w:val="000000"/>
          <w:sz w:val="20"/>
          <w:szCs w:val="20"/>
          <w:lang w:eastAsia="uk-UA"/>
        </w:rPr>
        <w:br/>
        <w:t>органів, які беруть участь в антитерористичній операції</w:t>
      </w:r>
      <w:r w:rsidRPr="00F86961">
        <w:rPr>
          <w:rFonts w:ascii="Arial" w:eastAsia="Times New Roman" w:hAnsi="Arial" w:cs="Arial"/>
          <w:color w:val="000000"/>
          <w:sz w:val="20"/>
          <w:szCs w:val="20"/>
          <w:lang w:eastAsia="uk-UA"/>
        </w:rPr>
        <w:br/>
        <w:t>та дислокуються на території Чернігівської області, на 2017 рік</w:t>
      </w:r>
    </w:p>
    <w:p w:rsidR="00F86961" w:rsidRPr="00F86961" w:rsidRDefault="00F86961" w:rsidP="00F8696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 </w:t>
      </w:r>
    </w:p>
    <w:p w:rsidR="00F86961" w:rsidRPr="00F86961" w:rsidRDefault="00F86961" w:rsidP="00F8696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З метою сприяння військовим частинам та правоохоронним органам, що дислокуються на території Чернігівської області, якісного виконання ними завдань із захисту суверенітету та територіальної цілісності держави, відповідно до Закону України «Про мобілізаційну підготовку та мобілізацію», керуючись пунктом 16 частини 1 статті 43 Закону України «Про місцеве самоврядування в Україні», обласна рада вирішила:</w:t>
      </w:r>
    </w:p>
    <w:p w:rsidR="00F86961" w:rsidRPr="00F86961" w:rsidRDefault="00F86961" w:rsidP="00F86961">
      <w:pPr>
        <w:shd w:val="clear" w:color="auto" w:fill="FFFFFF"/>
        <w:spacing w:after="0" w:line="240" w:lineRule="auto"/>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1.Затвердити Програму покращання матеріально-технічного забезпечення військових частин та правоохоронних органів, які беруть участь в антитерористичній операції та дислокуються на території Чернігівської області, на 2017 рік (далі - Програма), що </w:t>
      </w:r>
      <w:hyperlink r:id="rId5" w:tgtFrame="_blank" w:history="1">
        <w:r w:rsidRPr="00F86961">
          <w:rPr>
            <w:rFonts w:ascii="Arial" w:eastAsia="Times New Roman" w:hAnsi="Arial" w:cs="Arial"/>
            <w:b/>
            <w:bCs/>
            <w:color w:val="0000FF"/>
            <w:sz w:val="20"/>
            <w:szCs w:val="20"/>
            <w:bdr w:val="none" w:sz="0" w:space="0" w:color="auto" w:frame="1"/>
            <w:lang w:eastAsia="uk-UA"/>
          </w:rPr>
          <w:t>додається</w:t>
        </w:r>
      </w:hyperlink>
      <w:r w:rsidRPr="00F86961">
        <w:rPr>
          <w:rFonts w:ascii="Arial" w:eastAsia="Times New Roman" w:hAnsi="Arial" w:cs="Arial"/>
          <w:color w:val="000000"/>
          <w:sz w:val="20"/>
          <w:szCs w:val="20"/>
          <w:lang w:eastAsia="uk-UA"/>
        </w:rPr>
        <w:t>.</w:t>
      </w:r>
    </w:p>
    <w:p w:rsidR="00F86961" w:rsidRPr="00F86961" w:rsidRDefault="00F86961" w:rsidP="00F8696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2.Обласній державній адміністрації:</w:t>
      </w:r>
    </w:p>
    <w:p w:rsidR="00F86961" w:rsidRPr="00F86961" w:rsidRDefault="00F86961" w:rsidP="00F86961">
      <w:pPr>
        <w:shd w:val="clear" w:color="auto" w:fill="FFFFFF"/>
        <w:spacing w:before="120" w:after="120" w:line="240" w:lineRule="auto"/>
        <w:ind w:left="450"/>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2.1.Забезпечити організаційне виконання Програми.</w:t>
      </w:r>
    </w:p>
    <w:p w:rsidR="00F86961" w:rsidRPr="00F86961" w:rsidRDefault="00F86961" w:rsidP="00F86961">
      <w:pPr>
        <w:shd w:val="clear" w:color="auto" w:fill="FFFFFF"/>
        <w:spacing w:before="120" w:after="120" w:line="240" w:lineRule="auto"/>
        <w:ind w:left="450"/>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2.2.При формуванні обласного бюджету на 2017 рік та внесенні змін до нього передбачати виділення коштів на виконання заходів Програми в межах фінансових можливостей бюджету.</w:t>
      </w:r>
    </w:p>
    <w:p w:rsidR="00F86961" w:rsidRPr="00F86961" w:rsidRDefault="00F86961" w:rsidP="00F8696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3.Контроль за виконанням рішення покласти на постійну комісію обласної ради з питань бюджету та фінансів.</w:t>
      </w:r>
    </w:p>
    <w:p w:rsidR="00F86961" w:rsidRPr="00F86961" w:rsidRDefault="00F86961" w:rsidP="00F8696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 </w:t>
      </w:r>
    </w:p>
    <w:p w:rsidR="00F86961" w:rsidRPr="00F86961" w:rsidRDefault="00F86961" w:rsidP="00F86961">
      <w:pPr>
        <w:shd w:val="clear" w:color="auto" w:fill="FFFFFF"/>
        <w:spacing w:before="120" w:after="120" w:line="240" w:lineRule="auto"/>
        <w:textAlignment w:val="baseline"/>
        <w:rPr>
          <w:rFonts w:ascii="Arial" w:eastAsia="Times New Roman" w:hAnsi="Arial" w:cs="Arial"/>
          <w:color w:val="000000"/>
          <w:sz w:val="20"/>
          <w:szCs w:val="20"/>
          <w:lang w:eastAsia="uk-UA"/>
        </w:rPr>
      </w:pPr>
      <w:r w:rsidRPr="00F86961">
        <w:rPr>
          <w:rFonts w:ascii="Arial" w:eastAsia="Times New Roman" w:hAnsi="Arial" w:cs="Arial"/>
          <w:color w:val="000000"/>
          <w:sz w:val="20"/>
          <w:szCs w:val="20"/>
          <w:lang w:eastAsia="uk-UA"/>
        </w:rPr>
        <w:t xml:space="preserve">Голова обласної ради                                                                            </w:t>
      </w:r>
      <w:proofErr w:type="spellStart"/>
      <w:r w:rsidRPr="00F86961">
        <w:rPr>
          <w:rFonts w:ascii="Arial" w:eastAsia="Times New Roman" w:hAnsi="Arial" w:cs="Arial"/>
          <w:color w:val="000000"/>
          <w:sz w:val="20"/>
          <w:szCs w:val="20"/>
          <w:lang w:eastAsia="uk-UA"/>
        </w:rPr>
        <w:t>І.С.Вдовенко</w:t>
      </w:r>
      <w:proofErr w:type="spellEnd"/>
    </w:p>
    <w:p w:rsidR="00BD1661" w:rsidRDefault="00BD1661"/>
    <w:sectPr w:rsidR="00BD16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D0"/>
    <w:rsid w:val="00BD1661"/>
    <w:rsid w:val="00DA1C61"/>
    <w:rsid w:val="00E758B9"/>
    <w:rsid w:val="00E93CD0"/>
    <w:rsid w:val="00F869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06A71-919A-43C0-9E49-CFE9C566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6961"/>
    <w:rPr>
      <w:b/>
      <w:bCs/>
    </w:rPr>
  </w:style>
  <w:style w:type="paragraph" w:styleId="a4">
    <w:name w:val="Normal (Web)"/>
    <w:basedOn w:val="a"/>
    <w:uiPriority w:val="99"/>
    <w:semiHidden/>
    <w:unhideWhenUsed/>
    <w:rsid w:val="00F8696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336823">
      <w:bodyDiv w:val="1"/>
      <w:marLeft w:val="0"/>
      <w:marRight w:val="0"/>
      <w:marTop w:val="0"/>
      <w:marBottom w:val="0"/>
      <w:divBdr>
        <w:top w:val="none" w:sz="0" w:space="0" w:color="auto"/>
        <w:left w:val="none" w:sz="0" w:space="0" w:color="auto"/>
        <w:bottom w:val="none" w:sz="0" w:space="0" w:color="auto"/>
        <w:right w:val="none" w:sz="0" w:space="0" w:color="auto"/>
      </w:divBdr>
      <w:divsChild>
        <w:div w:id="177891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or.gov.ua/images/Razdely/Norm_docum/Rishennia/7_sklykannia/7_sessiya/Programa_pidtrimki_2017.pdf"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1104</Words>
  <Characters>630</Characters>
  <Application>Microsoft Office Word</Application>
  <DocSecurity>0</DocSecurity>
  <Lines>5</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2019-12-20T10:16:00Z</dcterms:created>
  <dcterms:modified xsi:type="dcterms:W3CDTF">2019-12-20T10:17:00Z</dcterms:modified>
</cp:coreProperties>
</file>